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C07DC" w14:textId="77777777" w:rsidR="00791C71" w:rsidRPr="00791C71" w:rsidRDefault="00791C71" w:rsidP="00791C71">
      <w:pPr>
        <w:spacing w:after="0" w:line="240" w:lineRule="auto"/>
        <w:rPr>
          <w:rFonts w:ascii="Times New Roman" w:eastAsia="Times New Roman" w:hAnsi="Times New Roman" w:cs="Times New Roman"/>
          <w:sz w:val="24"/>
          <w:szCs w:val="24"/>
          <w:lang w:eastAsia="el-GR"/>
        </w:rPr>
      </w:pPr>
      <w:r w:rsidRPr="00791C71">
        <w:rPr>
          <w:rFonts w:ascii="Times New Roman" w:eastAsia="Times New Roman" w:hAnsi="Symbol" w:cs="Times New Roman"/>
          <w:sz w:val="24"/>
          <w:szCs w:val="24"/>
          <w:lang w:eastAsia="el-GR"/>
        </w:rPr>
        <w:t></w:t>
      </w:r>
      <w:r w:rsidRPr="00791C71">
        <w:rPr>
          <w:rFonts w:ascii="Times New Roman" w:eastAsia="Times New Roman" w:hAnsi="Times New Roman" w:cs="Times New Roman"/>
          <w:sz w:val="24"/>
          <w:szCs w:val="24"/>
          <w:lang w:eastAsia="el-GR"/>
        </w:rPr>
        <w:t xml:space="preserve">  5 Δεκεμβρίου 2025, 07:10 | </w:t>
      </w:r>
      <w:r w:rsidRPr="00791C71">
        <w:rPr>
          <w:rFonts w:ascii="Times New Roman" w:eastAsia="Times New Roman" w:hAnsi="Times New Roman" w:cs="Times New Roman"/>
          <w:b/>
          <w:bCs/>
          <w:sz w:val="24"/>
          <w:szCs w:val="24"/>
          <w:lang w:eastAsia="el-GR"/>
        </w:rPr>
        <w:t>ΣΥΝΔΣΕΣΜΟΣ ΑΠΟΦΟΙΤΩΝ ΣΣΑΣ</w:t>
      </w:r>
      <w:r w:rsidRPr="00791C71">
        <w:rPr>
          <w:rFonts w:ascii="Times New Roman" w:eastAsia="Times New Roman" w:hAnsi="Times New Roman" w:cs="Times New Roman"/>
          <w:sz w:val="24"/>
          <w:szCs w:val="24"/>
          <w:lang w:eastAsia="el-GR"/>
        </w:rPr>
        <w:t xml:space="preserve"> </w:t>
      </w:r>
    </w:p>
    <w:p w14:paraId="7676429C" w14:textId="77777777" w:rsidR="00791C71" w:rsidRPr="00791C71" w:rsidRDefault="00791C71" w:rsidP="00791C71">
      <w:pPr>
        <w:spacing w:after="0" w:line="240" w:lineRule="auto"/>
        <w:rPr>
          <w:rFonts w:ascii="Times New Roman" w:eastAsia="Times New Roman" w:hAnsi="Times New Roman" w:cs="Times New Roman"/>
          <w:sz w:val="24"/>
          <w:szCs w:val="24"/>
          <w:lang w:eastAsia="el-GR"/>
        </w:rPr>
      </w:pPr>
      <w:hyperlink r:id="rId4" w:history="1">
        <w:r w:rsidRPr="00791C71">
          <w:rPr>
            <w:rFonts w:ascii="Times New Roman" w:eastAsia="Times New Roman" w:hAnsi="Times New Roman" w:cs="Times New Roman"/>
            <w:color w:val="0000FF"/>
            <w:sz w:val="24"/>
            <w:szCs w:val="24"/>
            <w:u w:val="single"/>
            <w:lang w:eastAsia="el-GR"/>
          </w:rPr>
          <w:t>Μόνιμος Σύνδεσμος</w:t>
        </w:r>
      </w:hyperlink>
      <w:r w:rsidRPr="00791C71">
        <w:rPr>
          <w:rFonts w:ascii="Times New Roman" w:eastAsia="Times New Roman" w:hAnsi="Times New Roman" w:cs="Times New Roman"/>
          <w:sz w:val="24"/>
          <w:szCs w:val="24"/>
          <w:lang w:eastAsia="el-GR"/>
        </w:rPr>
        <w:t xml:space="preserve"> </w:t>
      </w:r>
    </w:p>
    <w:p w14:paraId="31E643A6" w14:textId="77777777" w:rsidR="00791C71" w:rsidRPr="00791C71" w:rsidRDefault="00791C71" w:rsidP="00791C71">
      <w:pPr>
        <w:spacing w:before="100" w:beforeAutospacing="1" w:after="100" w:afterAutospacing="1" w:line="240" w:lineRule="auto"/>
        <w:rPr>
          <w:rFonts w:ascii="Times New Roman" w:eastAsia="Times New Roman" w:hAnsi="Times New Roman" w:cs="Times New Roman"/>
          <w:sz w:val="24"/>
          <w:szCs w:val="24"/>
          <w:lang w:eastAsia="el-GR"/>
        </w:rPr>
      </w:pPr>
      <w:r w:rsidRPr="00791C71">
        <w:rPr>
          <w:rFonts w:ascii="Times New Roman" w:eastAsia="Times New Roman" w:hAnsi="Times New Roman" w:cs="Times New Roman"/>
          <w:sz w:val="24"/>
          <w:szCs w:val="24"/>
          <w:lang w:eastAsia="el-GR"/>
        </w:rPr>
        <w:t>ΣΥΝΔΕΣΜΟΣ ΑΠΟΦΟΙΤΩΝ ΣΤΡΑΤΙΩΤΙΚΗΣ ΣΧΟΛΗΣ</w:t>
      </w:r>
      <w:r w:rsidRPr="00791C71">
        <w:rPr>
          <w:rFonts w:ascii="Times New Roman" w:eastAsia="Times New Roman" w:hAnsi="Times New Roman" w:cs="Times New Roman"/>
          <w:sz w:val="24"/>
          <w:szCs w:val="24"/>
          <w:lang w:eastAsia="el-GR"/>
        </w:rPr>
        <w:br/>
        <w:t>ΑΞΙΩΜΑΤΙΚΩΝ ΣΩΜΑΤΩΝ (ΣΣΑΣ)</w:t>
      </w:r>
      <w:r w:rsidRPr="00791C71">
        <w:rPr>
          <w:rFonts w:ascii="Times New Roman" w:eastAsia="Times New Roman" w:hAnsi="Times New Roman" w:cs="Times New Roman"/>
          <w:sz w:val="24"/>
          <w:szCs w:val="24"/>
          <w:lang w:eastAsia="el-GR"/>
        </w:rPr>
        <w:br/>
        <w:t xml:space="preserve">Χαρ. Τρικούπη 12 &amp; </w:t>
      </w:r>
      <w:proofErr w:type="spellStart"/>
      <w:r w:rsidRPr="00791C71">
        <w:rPr>
          <w:rFonts w:ascii="Times New Roman" w:eastAsia="Times New Roman" w:hAnsi="Times New Roman" w:cs="Times New Roman"/>
          <w:sz w:val="24"/>
          <w:szCs w:val="24"/>
          <w:lang w:eastAsia="el-GR"/>
        </w:rPr>
        <w:t>Καρνεάδου</w:t>
      </w:r>
      <w:proofErr w:type="spellEnd"/>
      <w:r w:rsidRPr="00791C71">
        <w:rPr>
          <w:rFonts w:ascii="Times New Roman" w:eastAsia="Times New Roman" w:hAnsi="Times New Roman" w:cs="Times New Roman"/>
          <w:sz w:val="24"/>
          <w:szCs w:val="24"/>
          <w:lang w:eastAsia="el-GR"/>
        </w:rPr>
        <w:t xml:space="preserve"> 1, Ηλιούπολη, ΤΚ 163 41</w:t>
      </w:r>
      <w:r w:rsidRPr="00791C71">
        <w:rPr>
          <w:rFonts w:ascii="Times New Roman" w:eastAsia="Times New Roman" w:hAnsi="Times New Roman" w:cs="Times New Roman"/>
          <w:sz w:val="24"/>
          <w:szCs w:val="24"/>
          <w:lang w:eastAsia="el-GR"/>
        </w:rPr>
        <w:br/>
        <w:t xml:space="preserve">Ιστοσελίδα : </w:t>
      </w:r>
      <w:hyperlink r:id="rId5" w:history="1">
        <w:r w:rsidRPr="00791C71">
          <w:rPr>
            <w:rFonts w:ascii="Times New Roman" w:eastAsia="Times New Roman" w:hAnsi="Times New Roman" w:cs="Times New Roman"/>
            <w:color w:val="0000FF"/>
            <w:sz w:val="24"/>
            <w:szCs w:val="24"/>
            <w:u w:val="single"/>
            <w:lang w:eastAsia="el-GR"/>
          </w:rPr>
          <w:t>http://www.apofoitoissas.gr</w:t>
        </w:r>
      </w:hyperlink>
      <w:r w:rsidRPr="00791C71">
        <w:rPr>
          <w:rFonts w:ascii="Times New Roman" w:eastAsia="Times New Roman" w:hAnsi="Times New Roman" w:cs="Times New Roman"/>
          <w:sz w:val="24"/>
          <w:szCs w:val="24"/>
          <w:lang w:eastAsia="el-GR"/>
        </w:rPr>
        <w:t xml:space="preserve"> Email: </w:t>
      </w:r>
      <w:hyperlink r:id="rId6" w:history="1">
        <w:r w:rsidRPr="00791C71">
          <w:rPr>
            <w:rFonts w:ascii="Times New Roman" w:eastAsia="Times New Roman" w:hAnsi="Times New Roman" w:cs="Times New Roman"/>
            <w:color w:val="0000FF"/>
            <w:sz w:val="24"/>
            <w:szCs w:val="24"/>
            <w:u w:val="single"/>
            <w:lang w:eastAsia="el-GR"/>
          </w:rPr>
          <w:t>apofoitoissas@gmail.com</w:t>
        </w:r>
      </w:hyperlink>
      <w:r w:rsidRPr="00791C71">
        <w:rPr>
          <w:rFonts w:ascii="Times New Roman" w:eastAsia="Times New Roman" w:hAnsi="Times New Roman" w:cs="Times New Roman"/>
          <w:sz w:val="24"/>
          <w:szCs w:val="24"/>
          <w:lang w:eastAsia="el-GR"/>
        </w:rPr>
        <w:br/>
        <w:t>Αθήνα 5η Δεκεμβρίου 2025</w:t>
      </w:r>
      <w:r w:rsidRPr="00791C71">
        <w:rPr>
          <w:rFonts w:ascii="Times New Roman" w:eastAsia="Times New Roman" w:hAnsi="Times New Roman" w:cs="Times New Roman"/>
          <w:sz w:val="24"/>
          <w:szCs w:val="24"/>
          <w:lang w:eastAsia="el-GR"/>
        </w:rPr>
        <w:br/>
        <w:t>ΘΕΜΑ : Δημόσια διαβούλευση νομοσχεδίου του ΥΠΕΘΑ :</w:t>
      </w:r>
      <w:r w:rsidRPr="00791C71">
        <w:rPr>
          <w:rFonts w:ascii="Times New Roman" w:eastAsia="Times New Roman" w:hAnsi="Times New Roman" w:cs="Times New Roman"/>
          <w:sz w:val="24"/>
          <w:szCs w:val="24"/>
          <w:lang w:eastAsia="el-GR"/>
        </w:rPr>
        <w:br/>
        <w:t>«Χάρτης Μετάβασης των Ενόπλων Δυνάμεων στη Νέα Εποχή»</w:t>
      </w:r>
      <w:r w:rsidRPr="00791C71">
        <w:rPr>
          <w:rFonts w:ascii="Times New Roman" w:eastAsia="Times New Roman" w:hAnsi="Times New Roman" w:cs="Times New Roman"/>
          <w:sz w:val="24"/>
          <w:szCs w:val="24"/>
          <w:lang w:eastAsia="el-GR"/>
        </w:rPr>
        <w:br/>
        <w:t>ΑΡΘΡΟ 106</w:t>
      </w:r>
      <w:r w:rsidRPr="00791C71">
        <w:rPr>
          <w:rFonts w:ascii="Times New Roman" w:eastAsia="Times New Roman" w:hAnsi="Times New Roman" w:cs="Times New Roman"/>
          <w:sz w:val="24"/>
          <w:szCs w:val="24"/>
          <w:lang w:eastAsia="el-GR"/>
        </w:rPr>
        <w:br/>
        <w:t xml:space="preserve">Αξιότιμε Κύριε Υπουργέ </w:t>
      </w:r>
    </w:p>
    <w:p w14:paraId="69BDFD36" w14:textId="77777777" w:rsidR="00791C71" w:rsidRPr="00791C71" w:rsidRDefault="00791C71" w:rsidP="00791C71">
      <w:pPr>
        <w:spacing w:before="100" w:beforeAutospacing="1" w:after="100" w:afterAutospacing="1" w:line="240" w:lineRule="auto"/>
        <w:rPr>
          <w:rFonts w:ascii="Times New Roman" w:eastAsia="Times New Roman" w:hAnsi="Times New Roman" w:cs="Times New Roman"/>
          <w:sz w:val="24"/>
          <w:szCs w:val="24"/>
          <w:lang w:eastAsia="el-GR"/>
        </w:rPr>
      </w:pPr>
      <w:r w:rsidRPr="00791C71">
        <w:rPr>
          <w:rFonts w:ascii="Times New Roman" w:eastAsia="Times New Roman" w:hAnsi="Times New Roman" w:cs="Times New Roman"/>
          <w:sz w:val="24"/>
          <w:szCs w:val="24"/>
          <w:lang w:eastAsia="el-GR"/>
        </w:rPr>
        <w:t>Με το ν.5195/25 δόθηκε η δυνατότητα σε όλους τους υγειονομικούς των ΕΔ ,</w:t>
      </w:r>
      <w:r w:rsidRPr="00791C71">
        <w:rPr>
          <w:rFonts w:ascii="Times New Roman" w:eastAsia="Times New Roman" w:hAnsi="Times New Roman" w:cs="Times New Roman"/>
          <w:sz w:val="24"/>
          <w:szCs w:val="24"/>
          <w:lang w:eastAsia="el-GR"/>
        </w:rPr>
        <w:br/>
        <w:t>κτηνιάτρους-φαρμακοποιούς-ψυχολόγους-διαιτολόγους-νοσηλευτές κ.α., να ασκούν</w:t>
      </w:r>
      <w:r w:rsidRPr="00791C71">
        <w:rPr>
          <w:rFonts w:ascii="Times New Roman" w:eastAsia="Times New Roman" w:hAnsi="Times New Roman" w:cs="Times New Roman"/>
          <w:sz w:val="24"/>
          <w:szCs w:val="24"/>
          <w:lang w:eastAsia="el-GR"/>
        </w:rPr>
        <w:br/>
        <w:t>ιδιωτικό έργο προς αύξηση του εισοδήματός των. Εξαιρέθηκαν οι απόφοιτοι ΣΣΑΣ,</w:t>
      </w:r>
      <w:r w:rsidRPr="00791C71">
        <w:rPr>
          <w:rFonts w:ascii="Times New Roman" w:eastAsia="Times New Roman" w:hAnsi="Times New Roman" w:cs="Times New Roman"/>
          <w:sz w:val="24"/>
          <w:szCs w:val="24"/>
          <w:lang w:eastAsia="el-GR"/>
        </w:rPr>
        <w:br/>
        <w:t>αξιωματικοί, ειδικοτήτων Οικονομικού και Νομικού που είναι απόφοιτοι</w:t>
      </w:r>
      <w:r w:rsidRPr="00791C71">
        <w:rPr>
          <w:rFonts w:ascii="Times New Roman" w:eastAsia="Times New Roman" w:hAnsi="Times New Roman" w:cs="Times New Roman"/>
          <w:sz w:val="24"/>
          <w:szCs w:val="24"/>
          <w:lang w:eastAsia="el-GR"/>
        </w:rPr>
        <w:br/>
        <w:t>αντιστοίχων πανεπιστημιακών σχολών του ΑΠΘ.</w:t>
      </w:r>
      <w:r w:rsidRPr="00791C71">
        <w:rPr>
          <w:rFonts w:ascii="Times New Roman" w:eastAsia="Times New Roman" w:hAnsi="Times New Roman" w:cs="Times New Roman"/>
          <w:sz w:val="24"/>
          <w:szCs w:val="24"/>
          <w:lang w:eastAsia="el-GR"/>
        </w:rPr>
        <w:br/>
        <w:t>Επιβάλλεται να υπάρξει ανάλογη ρύθμιση και για τις δύο αυτές κατηγορίες επιστημόνων αξιωματικών, ΟΙΚΟΝΟΜΙΚΟΥ ΚΑΙ ΝΟΜΙΚΟΥ έτσι ώστε να τους επιτραπεί θεσμικά η ελεύθερη άσκηση ιδιωτικού έργου προς αύξηση των πόρων τους και αποφυγή παραιτήσεων προς τον ιδιωτικό τομέα, όπως παρατηρείται τελευταία αλλά κυρίως για λόγους ισότητας με τους αποφοίτους ΣΣΑΣ της νέας ειδικότητας της «ΠΛΗΡΟΦΟΡΙΚΗΣ» που προβλέφθηκε στο υπόψη άρθρο 106.</w:t>
      </w:r>
      <w:r w:rsidRPr="00791C71">
        <w:rPr>
          <w:rFonts w:ascii="Times New Roman" w:eastAsia="Times New Roman" w:hAnsi="Times New Roman" w:cs="Times New Roman"/>
          <w:sz w:val="24"/>
          <w:szCs w:val="24"/>
          <w:lang w:eastAsia="el-GR"/>
        </w:rPr>
        <w:br/>
        <w:t>Ο Σύνδεσμος Αποφοίτων ΣΣΑΣ στο πλαίσιο της δημόσιας ηλεκτρονικής διαβούλευσης για το νομοσχέδιο θέματος και όσον αφορά στο άρθρο 106 του νομοσχεδίου αυτού με σκοπό την συμπλήρωσή του, έτσι ώστε :</w:t>
      </w:r>
      <w:r w:rsidRPr="00791C71">
        <w:rPr>
          <w:rFonts w:ascii="Times New Roman" w:eastAsia="Times New Roman" w:hAnsi="Times New Roman" w:cs="Times New Roman"/>
          <w:sz w:val="24"/>
          <w:szCs w:val="24"/>
          <w:lang w:eastAsia="el-GR"/>
        </w:rPr>
        <w:br/>
        <w:t>«να παρέχεται στους εν ενεργεία αποφοίτους ΣΣΑΣ των ειδικοτήτων Οικονομικού και Νομικού η άσκηση έργου του επιστημονικού τους αντικειμένου ιδιωτικά και κατά τις εκτός υπηρεσίας ώρες, σύμφωνα με τους οικείους κανόνες της επιστημονικής και επαγγελματικής δεοντολογίας».</w:t>
      </w:r>
      <w:r w:rsidRPr="00791C71">
        <w:rPr>
          <w:rFonts w:ascii="Times New Roman" w:eastAsia="Times New Roman" w:hAnsi="Times New Roman" w:cs="Times New Roman"/>
          <w:sz w:val="24"/>
          <w:szCs w:val="24"/>
          <w:lang w:eastAsia="el-GR"/>
        </w:rPr>
        <w:br/>
        <w:t>Με τιμή, ΓΙΑ ΤΟ ΔΣ</w:t>
      </w:r>
      <w:r w:rsidRPr="00791C71">
        <w:rPr>
          <w:rFonts w:ascii="Times New Roman" w:eastAsia="Times New Roman" w:hAnsi="Times New Roman" w:cs="Times New Roman"/>
          <w:sz w:val="24"/>
          <w:szCs w:val="24"/>
          <w:lang w:eastAsia="el-GR"/>
        </w:rPr>
        <w:br/>
        <w:t>Ο ΠΡΟΕΔΡΟΣ Ο ΓΕΝΙΚΟΣ ΓΡΑΜΜΑΤΕΑΣ</w:t>
      </w:r>
    </w:p>
    <w:p w14:paraId="38A7EC84" w14:textId="77777777" w:rsidR="00791C71" w:rsidRPr="00791C71" w:rsidRDefault="00791C71" w:rsidP="00791C71">
      <w:pPr>
        <w:spacing w:before="100" w:beforeAutospacing="1" w:after="100" w:afterAutospacing="1" w:line="240" w:lineRule="auto"/>
        <w:rPr>
          <w:rFonts w:ascii="Times New Roman" w:eastAsia="Times New Roman" w:hAnsi="Times New Roman" w:cs="Times New Roman"/>
          <w:sz w:val="24"/>
          <w:szCs w:val="24"/>
          <w:lang w:eastAsia="el-GR"/>
        </w:rPr>
      </w:pPr>
      <w:r w:rsidRPr="00791C71">
        <w:rPr>
          <w:rFonts w:ascii="Times New Roman" w:eastAsia="Times New Roman" w:hAnsi="Times New Roman" w:cs="Times New Roman"/>
          <w:sz w:val="24"/>
          <w:szCs w:val="24"/>
          <w:lang w:eastAsia="el-GR"/>
        </w:rPr>
        <w:t xml:space="preserve">Φώτιος </w:t>
      </w:r>
      <w:proofErr w:type="spellStart"/>
      <w:r w:rsidRPr="00791C71">
        <w:rPr>
          <w:rFonts w:ascii="Times New Roman" w:eastAsia="Times New Roman" w:hAnsi="Times New Roman" w:cs="Times New Roman"/>
          <w:sz w:val="24"/>
          <w:szCs w:val="24"/>
          <w:lang w:eastAsia="el-GR"/>
        </w:rPr>
        <w:t>Πατσουράκος</w:t>
      </w:r>
      <w:proofErr w:type="spellEnd"/>
      <w:r w:rsidRPr="00791C71">
        <w:rPr>
          <w:rFonts w:ascii="Times New Roman" w:eastAsia="Times New Roman" w:hAnsi="Times New Roman" w:cs="Times New Roman"/>
          <w:sz w:val="24"/>
          <w:szCs w:val="24"/>
          <w:lang w:eastAsia="el-GR"/>
        </w:rPr>
        <w:t xml:space="preserve"> Αθανάσιος Πάσχου</w:t>
      </w:r>
      <w:r w:rsidRPr="00791C71">
        <w:rPr>
          <w:rFonts w:ascii="Times New Roman" w:eastAsia="Times New Roman" w:hAnsi="Times New Roman" w:cs="Times New Roman"/>
          <w:sz w:val="24"/>
          <w:szCs w:val="24"/>
          <w:lang w:eastAsia="el-GR"/>
        </w:rPr>
        <w:br/>
        <w:t xml:space="preserve">Αρχίατρος </w:t>
      </w:r>
      <w:proofErr w:type="spellStart"/>
      <w:r w:rsidRPr="00791C71">
        <w:rPr>
          <w:rFonts w:ascii="Times New Roman" w:eastAsia="Times New Roman" w:hAnsi="Times New Roman" w:cs="Times New Roman"/>
          <w:sz w:val="24"/>
          <w:szCs w:val="24"/>
          <w:lang w:eastAsia="el-GR"/>
        </w:rPr>
        <w:t>ε.α</w:t>
      </w:r>
      <w:proofErr w:type="spellEnd"/>
      <w:r w:rsidRPr="00791C71">
        <w:rPr>
          <w:rFonts w:ascii="Times New Roman" w:eastAsia="Times New Roman" w:hAnsi="Times New Roman" w:cs="Times New Roman"/>
          <w:sz w:val="24"/>
          <w:szCs w:val="24"/>
          <w:lang w:eastAsia="el-GR"/>
        </w:rPr>
        <w:t xml:space="preserve">. – Καρδιολόγος Υποπτέραρχος </w:t>
      </w:r>
      <w:proofErr w:type="spellStart"/>
      <w:r w:rsidRPr="00791C71">
        <w:rPr>
          <w:rFonts w:ascii="Times New Roman" w:eastAsia="Times New Roman" w:hAnsi="Times New Roman" w:cs="Times New Roman"/>
          <w:sz w:val="24"/>
          <w:szCs w:val="24"/>
          <w:lang w:eastAsia="el-GR"/>
        </w:rPr>
        <w:t>ε.α</w:t>
      </w:r>
      <w:proofErr w:type="spellEnd"/>
      <w:r w:rsidRPr="00791C71">
        <w:rPr>
          <w:rFonts w:ascii="Times New Roman" w:eastAsia="Times New Roman" w:hAnsi="Times New Roman" w:cs="Times New Roman"/>
          <w:sz w:val="24"/>
          <w:szCs w:val="24"/>
          <w:lang w:eastAsia="el-GR"/>
        </w:rPr>
        <w:t>. (ΟΙΚ)</w:t>
      </w:r>
      <w:r w:rsidRPr="00791C71">
        <w:rPr>
          <w:rFonts w:ascii="Times New Roman" w:eastAsia="Times New Roman" w:hAnsi="Times New Roman" w:cs="Times New Roman"/>
          <w:sz w:val="24"/>
          <w:szCs w:val="24"/>
          <w:lang w:eastAsia="el-GR"/>
        </w:rPr>
        <w:br/>
        <w:t xml:space="preserve">Α΄ </w:t>
      </w:r>
      <w:proofErr w:type="spellStart"/>
      <w:r w:rsidRPr="00791C71">
        <w:rPr>
          <w:rFonts w:ascii="Times New Roman" w:eastAsia="Times New Roman" w:hAnsi="Times New Roman" w:cs="Times New Roman"/>
          <w:sz w:val="24"/>
          <w:szCs w:val="24"/>
          <w:lang w:eastAsia="el-GR"/>
        </w:rPr>
        <w:t>Αντιπρόεδροςς</w:t>
      </w:r>
      <w:proofErr w:type="spellEnd"/>
      <w:r w:rsidRPr="00791C71">
        <w:rPr>
          <w:rFonts w:ascii="Times New Roman" w:eastAsia="Times New Roman" w:hAnsi="Times New Roman" w:cs="Times New Roman"/>
          <w:sz w:val="24"/>
          <w:szCs w:val="24"/>
          <w:lang w:eastAsia="el-GR"/>
        </w:rPr>
        <w:t xml:space="preserve"> Ι.Σ.Α. </w:t>
      </w:r>
      <w:proofErr w:type="spellStart"/>
      <w:r w:rsidRPr="00791C71">
        <w:rPr>
          <w:rFonts w:ascii="Times New Roman" w:eastAsia="Times New Roman" w:hAnsi="Times New Roman" w:cs="Times New Roman"/>
          <w:sz w:val="24"/>
          <w:szCs w:val="24"/>
          <w:lang w:eastAsia="el-GR"/>
        </w:rPr>
        <w:t>M.Sc</w:t>
      </w:r>
      <w:proofErr w:type="spellEnd"/>
      <w:r w:rsidRPr="00791C71">
        <w:rPr>
          <w:rFonts w:ascii="Times New Roman" w:eastAsia="Times New Roman" w:hAnsi="Times New Roman" w:cs="Times New Roman"/>
          <w:sz w:val="24"/>
          <w:szCs w:val="24"/>
          <w:lang w:eastAsia="el-GR"/>
        </w:rPr>
        <w:t>. Ευρωπαϊκό Δίκαιο (ΝΟΜ)</w:t>
      </w:r>
    </w:p>
    <w:p w14:paraId="23E8B763" w14:textId="77777777" w:rsidR="000A6FBC" w:rsidRDefault="000A6FBC"/>
    <w:sectPr w:rsidR="000A6FB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C71"/>
    <w:rsid w:val="000A6FBC"/>
    <w:rsid w:val="00791C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D5A24"/>
  <w15:chartTrackingRefBased/>
  <w15:docId w15:val="{F4184358-7770-4866-A28D-A921E6FA0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8043476">
      <w:bodyDiv w:val="1"/>
      <w:marLeft w:val="0"/>
      <w:marRight w:val="0"/>
      <w:marTop w:val="0"/>
      <w:marBottom w:val="0"/>
      <w:divBdr>
        <w:top w:val="none" w:sz="0" w:space="0" w:color="auto"/>
        <w:left w:val="none" w:sz="0" w:space="0" w:color="auto"/>
        <w:bottom w:val="none" w:sz="0" w:space="0" w:color="auto"/>
        <w:right w:val="none" w:sz="0" w:space="0" w:color="auto"/>
      </w:divBdr>
      <w:divsChild>
        <w:div w:id="134808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pofoitoissas@gmail.com" TargetMode="External"/><Relationship Id="rId5" Type="http://schemas.openxmlformats.org/officeDocument/2006/relationships/hyperlink" Target="http://www.apofoitoissas.gr" TargetMode="External"/><Relationship Id="rId4" Type="http://schemas.openxmlformats.org/officeDocument/2006/relationships/hyperlink" Target="https://www.opengov.gr/mindefence/?c=65761"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314</Words>
  <Characters>1701</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Thanasis Paschou</dc:creator>
  <cp:keywords/>
  <dc:description/>
  <cp:lastModifiedBy>Thanasis Paschou</cp:lastModifiedBy>
  <cp:revision>1</cp:revision>
  <dcterms:created xsi:type="dcterms:W3CDTF">2025-12-21T10:04:00Z</dcterms:created>
  <dcterms:modified xsi:type="dcterms:W3CDTF">2025-12-21T10:06:00Z</dcterms:modified>
</cp:coreProperties>
</file>